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bookmarkStart w:id="0" w:name="OLE_LINK1"/>
      <w:r>
        <w:rPr>
          <w:rFonts w:hint="eastAsia" w:ascii="微软雅黑" w:hAnsi="微软雅黑" w:eastAsia="微软雅黑" w:cs="微软雅黑"/>
          <w:b/>
          <w:sz w:val="36"/>
          <w:szCs w:val="36"/>
        </w:rPr>
        <w:t>关于2024年元旦放假期间检查检验时间的通知</w:t>
      </w:r>
    </w:p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spacing w:line="360" w:lineRule="auto"/>
        <w:ind w:right="665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各科室：</w:t>
      </w:r>
    </w:p>
    <w:p>
      <w:pPr>
        <w:spacing w:line="360" w:lineRule="auto"/>
        <w:ind w:right="106" w:firstLine="600"/>
        <w:jc w:val="lef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2024年元旦放假时间为2023年12月30日-2024年01月01日，为方便病人就诊，现将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元旦</w:t>
      </w:r>
      <w:r>
        <w:rPr>
          <w:rFonts w:hint="eastAsia" w:ascii="宋体" w:hAnsi="宋体" w:cs="宋体"/>
          <w:sz w:val="30"/>
          <w:szCs w:val="30"/>
        </w:rPr>
        <w:t>放假期间各临床医技科室检验检查时间公布如下，请相互转告并遵照执行。</w:t>
      </w:r>
      <w:r>
        <w:rPr>
          <w:rFonts w:hint="eastAsia" w:ascii="宋体" w:hAnsi="宋体" w:cs="宋体"/>
          <w:color w:val="FF0000"/>
          <w:sz w:val="30"/>
          <w:szCs w:val="30"/>
        </w:rPr>
        <w:br w:type="textWrapping"/>
      </w:r>
      <w:r>
        <w:rPr>
          <w:rFonts w:hint="eastAsia" w:ascii="宋体" w:hAnsi="宋体" w:cs="宋体"/>
          <w:color w:val="000000" w:themeColor="text1"/>
          <w:sz w:val="30"/>
          <w:szCs w:val="30"/>
        </w:rPr>
        <w:t xml:space="preserve">                                    </w:t>
      </w:r>
    </w:p>
    <w:p>
      <w:pPr>
        <w:spacing w:line="360" w:lineRule="auto"/>
        <w:ind w:right="665" w:firstLine="5400" w:firstLineChars="1800"/>
        <w:jc w:val="lef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医务部门诊办</w:t>
      </w:r>
    </w:p>
    <w:p>
      <w:pPr>
        <w:spacing w:line="360" w:lineRule="auto"/>
        <w:ind w:right="735"/>
        <w:jc w:val="righ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2023年12月25日</w:t>
      </w:r>
    </w:p>
    <w:p>
      <w:pPr>
        <w:spacing w:line="360" w:lineRule="auto"/>
        <w:ind w:right="735"/>
        <w:jc w:val="right"/>
        <w:rPr>
          <w:rFonts w:ascii="宋体" w:hAnsi="宋体"/>
          <w:color w:val="000000" w:themeColor="text1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儿研所：</w:t>
      </w:r>
      <w:r>
        <w:rPr>
          <w:rFonts w:hint="eastAsia" w:ascii="宋体" w:hAnsi="宋体"/>
          <w:bCs/>
          <w:color w:val="000000" w:themeColor="text1"/>
          <w:szCs w:val="21"/>
        </w:rPr>
        <w:t>所有项目均正常抽血</w:t>
      </w:r>
      <w:r>
        <w:rPr>
          <w:rFonts w:hint="eastAsia" w:ascii="宋体" w:hAnsi="宋体"/>
          <w:bCs/>
          <w:color w:val="000000" w:themeColor="text1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 w:themeColor="text1"/>
          <w:szCs w:val="21"/>
        </w:rPr>
        <w:t>快速-家系3人全外显子检测，请电话联系后再抽血</w:t>
      </w:r>
      <w:r>
        <w:rPr>
          <w:rFonts w:hint="eastAsia" w:ascii="宋体" w:hAnsi="宋体"/>
          <w:bCs/>
          <w:color w:val="000000" w:themeColor="text1"/>
          <w:szCs w:val="21"/>
          <w:lang w:eastAsia="zh-CN"/>
        </w:rPr>
        <w:t>（</w:t>
      </w:r>
      <w:r>
        <w:rPr>
          <w:rFonts w:hint="eastAsia" w:ascii="宋体" w:hAnsi="宋体"/>
          <w:bCs/>
          <w:color w:val="000000" w:themeColor="text1"/>
          <w:szCs w:val="21"/>
        </w:rPr>
        <w:t>联系人：张树菊13787001747）</w:t>
      </w:r>
      <w:r>
        <w:rPr>
          <w:rFonts w:hint="eastAsia" w:ascii="宋体" w:hAnsi="宋体"/>
          <w:bCs/>
          <w:color w:val="000000" w:themeColor="text1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检验中心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</w:rPr>
      </w:pPr>
      <w:r>
        <w:rPr>
          <w:rFonts w:hint="eastAsia" w:ascii="宋体" w:hAnsi="宋体"/>
          <w:bCs/>
          <w:color w:val="000000" w:themeColor="text1"/>
          <w:szCs w:val="21"/>
        </w:rPr>
        <w:t>1.过敏原实验室：12月31日暂停项目检测；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</w:rPr>
      </w:pPr>
      <w:r>
        <w:rPr>
          <w:rFonts w:hint="eastAsia" w:ascii="宋体" w:hAnsi="宋体"/>
          <w:bCs/>
          <w:color w:val="000000" w:themeColor="text1"/>
          <w:szCs w:val="21"/>
        </w:rPr>
        <w:t>2. 血液实验室：12月30日、12月31日暂停项目检测；</w:t>
      </w:r>
      <w:r>
        <w:rPr>
          <w:rFonts w:ascii="宋体" w:hAnsi="宋体"/>
          <w:bCs/>
          <w:color w:val="000000" w:themeColor="text1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</w:rPr>
      </w:pPr>
      <w:r>
        <w:rPr>
          <w:rFonts w:hint="eastAsia" w:ascii="宋体" w:hAnsi="宋体"/>
          <w:bCs/>
          <w:color w:val="000000" w:themeColor="text1"/>
          <w:szCs w:val="21"/>
        </w:rPr>
        <w:t>3. 临检室：1月1日停下病房采手指血；</w:t>
      </w:r>
      <w:r>
        <w:rPr>
          <w:rFonts w:ascii="宋体" w:hAnsi="宋体"/>
          <w:bCs/>
          <w:color w:val="000000" w:themeColor="text1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000000" w:themeColor="text1"/>
          <w:szCs w:val="21"/>
        </w:rPr>
      </w:pPr>
      <w:r>
        <w:rPr>
          <w:rFonts w:hint="eastAsia" w:ascii="宋体" w:hAnsi="宋体"/>
          <w:bCs/>
          <w:color w:val="000000" w:themeColor="text1"/>
          <w:szCs w:val="21"/>
        </w:rPr>
        <w:t>4.</w:t>
      </w:r>
      <w:r>
        <w:rPr>
          <w:rFonts w:ascii="宋体" w:hAnsi="宋体"/>
          <w:bCs/>
          <w:color w:val="000000" w:themeColor="text1"/>
          <w:szCs w:val="21"/>
        </w:rPr>
        <w:t xml:space="preserve"> </w:t>
      </w:r>
      <w:r>
        <w:rPr>
          <w:rFonts w:hint="eastAsia" w:ascii="宋体" w:hAnsi="宋体"/>
          <w:bCs/>
          <w:color w:val="000000" w:themeColor="text1"/>
          <w:szCs w:val="21"/>
        </w:rPr>
        <w:t>免疫室：12月30日至1月1日TORCH、G试验、GM试验、梅毒全套、结核T-SPOT、水溶脂溶维生素、肝炎全套暂停检测；其他免疫室项目</w:t>
      </w:r>
      <w:r>
        <w:rPr>
          <w:rFonts w:hint="eastAsia" w:ascii="宋体" w:hAnsi="宋体"/>
          <w:color w:val="000000" w:themeColor="text1"/>
          <w:szCs w:val="21"/>
        </w:rPr>
        <w:t>节日期间</w:t>
      </w:r>
      <w:r>
        <w:rPr>
          <w:rFonts w:hint="eastAsia" w:ascii="宋体" w:hAnsi="宋体"/>
          <w:bCs/>
          <w:color w:val="000000" w:themeColor="text1"/>
          <w:szCs w:val="21"/>
        </w:rPr>
        <w:t>每日检测；</w:t>
      </w:r>
    </w:p>
    <w:p>
      <w:pPr>
        <w:spacing w:line="360" w:lineRule="auto"/>
        <w:ind w:firstLine="420" w:firstLineChars="200"/>
        <w:rPr>
          <w:bCs/>
          <w:color w:val="000000" w:themeColor="text1"/>
          <w:szCs w:val="21"/>
        </w:rPr>
      </w:pPr>
      <w:r>
        <w:rPr>
          <w:rFonts w:hint="eastAsia" w:ascii="宋体" w:hAnsi="宋体"/>
          <w:bCs/>
          <w:color w:val="000000" w:themeColor="text1"/>
          <w:szCs w:val="21"/>
        </w:rPr>
        <w:t>5.其余检测项目按正常上班时间出结果。</w:t>
      </w:r>
    </w:p>
    <w:p>
      <w:pPr>
        <w:spacing w:line="360" w:lineRule="auto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三、</w:t>
      </w:r>
      <w:r>
        <w:rPr>
          <w:rFonts w:hint="eastAsia" w:ascii="宋体" w:hAnsi="宋体" w:cs="宋体"/>
          <w:b/>
          <w:color w:val="000000" w:themeColor="text1"/>
          <w:kern w:val="0"/>
          <w:szCs w:val="21"/>
        </w:rPr>
        <w:t>药学部</w:t>
      </w:r>
    </w:p>
    <w:p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/>
          <w:color w:val="000000" w:themeColor="text1"/>
          <w:kern w:val="0"/>
          <w:szCs w:val="21"/>
        </w:rPr>
        <w:t xml:space="preserve">    </w:t>
      </w:r>
      <w:r>
        <w:rPr>
          <w:rFonts w:hint="eastAsia" w:ascii="宋体" w:hAnsi="宋体"/>
          <w:color w:val="000000" w:themeColor="text1"/>
          <w:szCs w:val="21"/>
        </w:rPr>
        <w:t>临床药学实验室：12月31日开放检查，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12月30日、24年1月1日</w:t>
      </w:r>
      <w:r>
        <w:rPr>
          <w:rFonts w:hint="eastAsia" w:ascii="宋体" w:hAnsi="宋体"/>
          <w:color w:val="000000" w:themeColor="text1"/>
          <w:szCs w:val="21"/>
        </w:rPr>
        <w:t>停做。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/>
          <w:color w:val="000000" w:themeColor="text1"/>
          <w:kern w:val="0"/>
          <w:szCs w:val="21"/>
        </w:rPr>
        <w:t>四、</w:t>
      </w:r>
      <w:r>
        <w:rPr>
          <w:rFonts w:hint="eastAsia" w:ascii="宋体" w:hAnsi="宋体"/>
          <w:b/>
          <w:bCs/>
          <w:color w:val="000000" w:themeColor="text1"/>
          <w:szCs w:val="21"/>
        </w:rPr>
        <w:t>消化内镜中心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color w:val="000000" w:themeColor="text1"/>
          <w:szCs w:val="21"/>
          <w:lang w:eastAsia="zh-CN"/>
        </w:rPr>
      </w:pPr>
      <w:r>
        <w:rPr>
          <w:rFonts w:hint="eastAsia" w:ascii="宋体" w:hAnsi="宋体"/>
          <w:color w:val="000000" w:themeColor="text1"/>
          <w:szCs w:val="21"/>
        </w:rPr>
        <w:t>1.13C和胃肠电图：节日期间正常开放</w:t>
      </w:r>
      <w:r>
        <w:rPr>
          <w:rFonts w:hint="eastAsia" w:ascii="宋体" w:hAnsi="宋体"/>
          <w:color w:val="000000" w:themeColor="text1"/>
          <w:szCs w:val="21"/>
          <w:lang w:eastAsia="zh-CN"/>
        </w:rPr>
        <w:t>；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2.12月31日开放普通胃肠镜。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b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/>
          <w:color w:val="000000" w:themeColor="text1"/>
          <w:kern w:val="0"/>
          <w:szCs w:val="21"/>
        </w:rPr>
        <w:t>神经内科</w:t>
      </w:r>
    </w:p>
    <w:p>
      <w:pPr>
        <w:spacing w:line="360" w:lineRule="auto"/>
        <w:ind w:left="420" w:leftChars="200"/>
        <w:rPr>
          <w:rFonts w:hint="eastAsia" w:eastAsia="宋体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1.脑电图：节日期间正常开放</w:t>
      </w:r>
      <w:r>
        <w:rPr>
          <w:rFonts w:hint="eastAsia"/>
          <w:color w:val="000000" w:themeColor="text1"/>
          <w:szCs w:val="21"/>
          <w:lang w:eastAsia="zh-CN"/>
        </w:rPr>
        <w:t>；</w:t>
      </w:r>
    </w:p>
    <w:p>
      <w:pPr>
        <w:spacing w:line="360" w:lineRule="auto"/>
        <w:ind w:firstLine="420" w:firstLineChars="2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2.肌电图及诱发电位</w:t>
      </w:r>
      <w:r>
        <w:rPr>
          <w:rFonts w:hint="eastAsia" w:ascii="宋体" w:hAnsi="宋体"/>
          <w:color w:val="000000" w:themeColor="text1"/>
          <w:szCs w:val="21"/>
        </w:rPr>
        <w:t>：12月30日开放检查，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12月31日、24年1月1日</w:t>
      </w:r>
      <w:r>
        <w:rPr>
          <w:rFonts w:hint="eastAsia" w:ascii="宋体" w:hAnsi="宋体"/>
          <w:color w:val="000000" w:themeColor="text1"/>
          <w:szCs w:val="21"/>
        </w:rPr>
        <w:t>停做。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b/>
          <w:color w:val="000000" w:themeColor="text1"/>
          <w:kern w:val="0"/>
          <w:szCs w:val="21"/>
        </w:rPr>
        <w:t>六、放射科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/>
          <w:color w:val="000000" w:themeColor="text1"/>
          <w:szCs w:val="21"/>
          <w:lang w:eastAsia="zh-CN"/>
        </w:rPr>
      </w:pPr>
      <w:r>
        <w:rPr>
          <w:rFonts w:hint="eastAsia" w:ascii="宋体" w:hAnsi="宋体"/>
          <w:color w:val="000000" w:themeColor="text1"/>
          <w:szCs w:val="21"/>
        </w:rPr>
        <w:t>1.磁共振：节日期间正常开放</w:t>
      </w:r>
      <w:r>
        <w:rPr>
          <w:rFonts w:hint="eastAsia" w:ascii="宋体" w:hAnsi="宋体"/>
          <w:color w:val="000000" w:themeColor="text1"/>
          <w:szCs w:val="21"/>
          <w:lang w:eastAsia="zh-CN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2.CT：12月31日停增强扫描，</w:t>
      </w:r>
      <w:r>
        <w:rPr>
          <w:rFonts w:hint="eastAsia" w:ascii="宋体" w:hAnsi="宋体"/>
          <w:color w:val="000000" w:themeColor="text1"/>
          <w:szCs w:val="21"/>
          <w:lang w:val="en-US" w:eastAsia="zh-CN"/>
        </w:rPr>
        <w:t>12月30日、24年1月1日</w:t>
      </w:r>
      <w:r>
        <w:rPr>
          <w:rFonts w:hint="eastAsia" w:ascii="宋体" w:hAnsi="宋体"/>
          <w:color w:val="000000" w:themeColor="text1"/>
          <w:szCs w:val="21"/>
        </w:rPr>
        <w:t>正常开放（含增强扫描）。</w:t>
      </w:r>
    </w:p>
    <w:p>
      <w:pPr>
        <w:widowControl/>
        <w:spacing w:line="360" w:lineRule="auto"/>
        <w:jc w:val="left"/>
        <w:rPr>
          <w:rFonts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七、超声科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 w:themeColor="text1"/>
          <w:kern w:val="0"/>
          <w:szCs w:val="21"/>
        </w:rPr>
        <w:t>1.普通彩超：节日期间正常开放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Cs w:val="21"/>
          <w:lang w:eastAsia="zh-CN"/>
        </w:rPr>
      </w:pPr>
      <w:r>
        <w:rPr>
          <w:rFonts w:hint="eastAsia" w:ascii="宋体" w:hAnsi="宋体" w:cs="宋体"/>
          <w:color w:val="000000" w:themeColor="text1"/>
          <w:kern w:val="0"/>
          <w:szCs w:val="21"/>
        </w:rPr>
        <w:t>2.心脏彩超：节日期间正常开放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Cs w:val="21"/>
        </w:rPr>
        <w:t>3.床旁彩超：12月30日、12月31日只开放急诊床旁彩超，</w:t>
      </w:r>
      <w:r>
        <w:rPr>
          <w:rFonts w:hint="eastAsia" w:ascii="宋体" w:hAnsi="宋体" w:cs="宋体"/>
          <w:color w:val="000000" w:themeColor="text1"/>
          <w:kern w:val="0"/>
          <w:szCs w:val="21"/>
          <w:lang w:val="en-US" w:eastAsia="zh-CN"/>
        </w:rPr>
        <w:t>24年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1月1日只开放腹部床旁彩超。</w:t>
      </w:r>
    </w:p>
    <w:p>
      <w:pPr>
        <w:widowControl/>
        <w:spacing w:line="360" w:lineRule="auto"/>
        <w:jc w:val="left"/>
        <w:rPr>
          <w:rFonts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八、皮肤科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/>
          <w:color w:val="000000" w:themeColor="text1"/>
          <w:szCs w:val="21"/>
          <w:lang w:eastAsia="zh-CN"/>
        </w:rPr>
      </w:pPr>
      <w:r>
        <w:rPr>
          <w:rFonts w:hint="eastAsia" w:ascii="宋体" w:hAnsi="宋体"/>
          <w:color w:val="000000" w:themeColor="text1"/>
          <w:szCs w:val="21"/>
        </w:rPr>
        <w:t>1.激光室：12月30日、1月1日开放上午各类激光治疗</w:t>
      </w:r>
      <w:r>
        <w:rPr>
          <w:rFonts w:hint="eastAsia" w:ascii="宋体" w:hAnsi="宋体"/>
          <w:color w:val="000000" w:themeColor="text1"/>
          <w:szCs w:val="21"/>
          <w:lang w:eastAsia="zh-CN"/>
        </w:rPr>
        <w:t>；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2.皮肤科影像室：</w:t>
      </w:r>
      <w:r>
        <w:rPr>
          <w:rFonts w:hint="eastAsia" w:ascii="宋体" w:hAnsi="宋体" w:cs="宋体"/>
          <w:color w:val="000000" w:themeColor="text1"/>
          <w:kern w:val="0"/>
          <w:szCs w:val="21"/>
        </w:rPr>
        <w:t>节日期间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</w:rPr>
        <w:t>，</w:t>
      </w:r>
      <w:r>
        <w:rPr>
          <w:rFonts w:hint="eastAsia" w:ascii="宋体" w:hAnsi="宋体"/>
          <w:color w:val="000000" w:themeColor="text1"/>
          <w:szCs w:val="21"/>
        </w:rPr>
        <w:t>每天上午开放影像检查。</w:t>
      </w:r>
    </w:p>
    <w:p>
      <w:pPr>
        <w:spacing w:line="360" w:lineRule="auto"/>
        <w:rPr>
          <w:rFonts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九、呼吸内科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  <w:kern w:val="0"/>
          <w:szCs w:val="21"/>
        </w:rPr>
        <w:t>节日期间正常开放</w:t>
      </w:r>
      <w:r>
        <w:rPr>
          <w:rFonts w:hint="eastAsia" w:ascii="宋体" w:hAnsi="宋体"/>
          <w:color w:val="000000" w:themeColor="text1"/>
          <w:szCs w:val="21"/>
        </w:rPr>
        <w:t>肺功能检查、呼出气一氧化氮测定。</w:t>
      </w:r>
    </w:p>
    <w:p>
      <w:pPr>
        <w:spacing w:line="360" w:lineRule="auto"/>
        <w:rPr>
          <w:rFonts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十、耳鼻</w:t>
      </w:r>
      <w:r>
        <w:rPr>
          <w:rFonts w:hint="eastAsia" w:ascii="宋体" w:hAnsi="宋体"/>
          <w:b/>
          <w:color w:val="000000" w:themeColor="text1"/>
          <w:szCs w:val="21"/>
          <w:lang w:val="en-US" w:eastAsia="zh-CN"/>
        </w:rPr>
        <w:t>咽</w:t>
      </w:r>
      <w:r>
        <w:rPr>
          <w:rFonts w:hint="eastAsia" w:ascii="宋体" w:hAnsi="宋体"/>
          <w:b/>
          <w:color w:val="000000" w:themeColor="text1"/>
          <w:szCs w:val="21"/>
        </w:rPr>
        <w:t>喉</w:t>
      </w:r>
      <w:r>
        <w:rPr>
          <w:rFonts w:hint="eastAsia" w:ascii="宋体" w:hAnsi="宋体"/>
          <w:b/>
          <w:color w:val="000000" w:themeColor="text1"/>
          <w:szCs w:val="21"/>
          <w:lang w:val="en-US" w:eastAsia="zh-CN"/>
        </w:rPr>
        <w:t>头颈外</w:t>
      </w:r>
      <w:bookmarkStart w:id="1" w:name="_GoBack"/>
      <w:bookmarkEnd w:id="1"/>
      <w:r>
        <w:rPr>
          <w:rFonts w:hint="eastAsia" w:ascii="宋体" w:hAnsi="宋体"/>
          <w:b/>
          <w:color w:val="000000" w:themeColor="text1"/>
          <w:szCs w:val="21"/>
        </w:rPr>
        <w:t>科</w:t>
      </w:r>
    </w:p>
    <w:p>
      <w:pPr>
        <w:spacing w:line="360" w:lineRule="auto"/>
        <w:ind w:firstLine="408"/>
        <w:rPr>
          <w:rFonts w:hint="eastAsia" w:ascii="宋体" w:hAnsi="宋体" w:eastAsia="宋体"/>
          <w:color w:val="000000" w:themeColor="text1"/>
          <w:szCs w:val="21"/>
          <w:lang w:eastAsia="zh-CN"/>
        </w:rPr>
      </w:pPr>
      <w:r>
        <w:rPr>
          <w:rFonts w:hint="eastAsia" w:ascii="宋体" w:hAnsi="宋体"/>
          <w:color w:val="000000" w:themeColor="text1"/>
          <w:szCs w:val="21"/>
        </w:rPr>
        <w:t>1.听性脑干反应、多频稳态诱发电位、耳声发射、多频声导抗、纯音听阈</w:t>
      </w:r>
      <w:r>
        <w:rPr>
          <w:rFonts w:hint="eastAsia" w:ascii="宋体" w:hAnsi="宋体"/>
          <w:color w:val="000000" w:themeColor="text1"/>
          <w:szCs w:val="21"/>
          <w:lang w:eastAsia="zh-CN"/>
        </w:rPr>
        <w:t>，</w:t>
      </w:r>
      <w:r>
        <w:rPr>
          <w:rFonts w:hint="eastAsia" w:ascii="宋体" w:hAnsi="宋体"/>
          <w:color w:val="000000" w:themeColor="text1"/>
          <w:szCs w:val="21"/>
        </w:rPr>
        <w:t>节日期间正常开放</w:t>
      </w:r>
      <w:r>
        <w:rPr>
          <w:rFonts w:hint="eastAsia" w:ascii="宋体" w:hAnsi="宋体"/>
          <w:color w:val="000000" w:themeColor="text1"/>
          <w:szCs w:val="21"/>
          <w:lang w:eastAsia="zh-CN"/>
        </w:rPr>
        <w:t>；</w:t>
      </w:r>
    </w:p>
    <w:p>
      <w:pPr>
        <w:spacing w:line="360" w:lineRule="auto"/>
        <w:ind w:firstLine="408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2.电子喉镜、电子鼻咽镜：节日期间正常开放。</w:t>
      </w:r>
    </w:p>
    <w:p>
      <w:pPr>
        <w:widowControl/>
        <w:spacing w:line="360" w:lineRule="auto"/>
        <w:jc w:val="left"/>
        <w:rPr>
          <w:rFonts w:ascii="宋体" w:hAnsi="宋体"/>
          <w:b/>
          <w:color w:val="000000" w:themeColor="text1"/>
          <w:szCs w:val="21"/>
        </w:rPr>
      </w:pPr>
      <w:r>
        <w:rPr>
          <w:rFonts w:hint="eastAsia" w:ascii="宋体" w:hAnsi="宋体"/>
          <w:b/>
          <w:color w:val="000000" w:themeColor="text1"/>
          <w:szCs w:val="21"/>
        </w:rPr>
        <w:t>十一、舒适化治疗中心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bCs/>
          <w:color w:val="000000" w:themeColor="text1"/>
          <w:szCs w:val="21"/>
        </w:rPr>
      </w:pPr>
      <w:r>
        <w:rPr>
          <w:rFonts w:hint="eastAsia" w:ascii="宋体" w:hAnsi="宋体"/>
          <w:bCs/>
          <w:color w:val="000000" w:themeColor="text1"/>
          <w:szCs w:val="21"/>
        </w:rPr>
        <w:t>节日期间正常开放。</w:t>
      </w:r>
    </w:p>
    <w:p>
      <w:pPr>
        <w:widowControl/>
        <w:spacing w:line="360" w:lineRule="auto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十二、客户服务中心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电话预约和咨询服务：节日期间24小时开放。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8471"/>
    <w:multiLevelType w:val="singleLevel"/>
    <w:tmpl w:val="59C38471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A409FA9"/>
    <w:multiLevelType w:val="singleLevel"/>
    <w:tmpl w:val="5A409FA9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2627C84"/>
    <w:multiLevelType w:val="multilevel"/>
    <w:tmpl w:val="72627C84"/>
    <w:lvl w:ilvl="0" w:tentative="0">
      <w:start w:val="2"/>
      <w:numFmt w:val="japaneseCounting"/>
      <w:lvlText w:val="%1、"/>
      <w:lvlJc w:val="left"/>
      <w:pPr>
        <w:ind w:left="432" w:hanging="432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B85"/>
    <w:rsid w:val="00087128"/>
    <w:rsid w:val="00183921"/>
    <w:rsid w:val="00325F2B"/>
    <w:rsid w:val="00335423"/>
    <w:rsid w:val="003A257B"/>
    <w:rsid w:val="00422F3D"/>
    <w:rsid w:val="004C75C7"/>
    <w:rsid w:val="004E26F2"/>
    <w:rsid w:val="0064798A"/>
    <w:rsid w:val="00734A21"/>
    <w:rsid w:val="007B4B85"/>
    <w:rsid w:val="007D37F7"/>
    <w:rsid w:val="009B7E52"/>
    <w:rsid w:val="00A0142D"/>
    <w:rsid w:val="00B067D7"/>
    <w:rsid w:val="00B56EDC"/>
    <w:rsid w:val="00D60312"/>
    <w:rsid w:val="00DA46F2"/>
    <w:rsid w:val="00E22A98"/>
    <w:rsid w:val="00E455FB"/>
    <w:rsid w:val="00E51DA0"/>
    <w:rsid w:val="00F968E7"/>
    <w:rsid w:val="00FD1C70"/>
    <w:rsid w:val="080F06AF"/>
    <w:rsid w:val="0C5F3348"/>
    <w:rsid w:val="145971D8"/>
    <w:rsid w:val="1D0F57BA"/>
    <w:rsid w:val="258768E6"/>
    <w:rsid w:val="3D334626"/>
    <w:rsid w:val="4BAC700D"/>
    <w:rsid w:val="50C00EB5"/>
    <w:rsid w:val="74D1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135</Words>
  <Characters>776</Characters>
  <Lines>6</Lines>
  <Paragraphs>1</Paragraphs>
  <TotalTime>4</TotalTime>
  <ScaleCrop>false</ScaleCrop>
  <LinksUpToDate>false</LinksUpToDate>
  <CharactersWithSpaces>910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2023-12-25T00:51:00Z</dcterms:created>
  <dc:creator>许平〖1〗</dc:creator>
  <cp:lastModifiedBy>刘湘梅〖1〗</cp:lastModifiedBy>
  <dcterms:modified xsi:type="dcterms:W3CDTF">2023-12-27T01:13:34Z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